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CE6E" w14:textId="77777777" w:rsidR="0010007A" w:rsidRDefault="0010007A" w:rsidP="0010007A">
      <w:pPr>
        <w:spacing w:line="276" w:lineRule="auto"/>
        <w:ind w:firstLine="709"/>
        <w:jc w:val="both"/>
        <w:rPr>
          <w:snapToGrid w:val="0"/>
          <w:color w:val="000000"/>
          <w:sz w:val="28"/>
          <w:szCs w:val="20"/>
        </w:rPr>
      </w:pPr>
      <w:r w:rsidRPr="008F3BCB">
        <w:rPr>
          <w:snapToGrid w:val="0"/>
          <w:color w:val="000000"/>
          <w:sz w:val="28"/>
          <w:szCs w:val="20"/>
        </w:rPr>
        <w:t xml:space="preserve">В соответствии с пунктом 2 </w:t>
      </w:r>
      <w:r w:rsidRPr="00CF605E">
        <w:rPr>
          <w:i/>
          <w:iCs/>
          <w:snapToGrid w:val="0"/>
          <w:color w:val="000000"/>
          <w:sz w:val="28"/>
          <w:szCs w:val="20"/>
        </w:rPr>
        <w:t>постановления Правительства Российской Федерации от 10.07.2013 №</w:t>
      </w:r>
      <w:r w:rsidRPr="00CF605E">
        <w:rPr>
          <w:i/>
          <w:iCs/>
          <w:lang w:val="en-US"/>
        </w:rPr>
        <w:t> </w:t>
      </w:r>
      <w:r w:rsidRPr="00CF605E">
        <w:rPr>
          <w:i/>
          <w:iCs/>
          <w:snapToGrid w:val="0"/>
          <w:color w:val="000000"/>
          <w:sz w:val="28"/>
          <w:szCs w:val="20"/>
        </w:rPr>
        <w:t>584 «Об использовании федеральной государственной информационной системы «Единая система идентификации и</w:t>
      </w:r>
      <w:r w:rsidRPr="00CF605E">
        <w:rPr>
          <w:i/>
          <w:iCs/>
          <w:snapToGrid w:val="0"/>
          <w:color w:val="000000"/>
          <w:sz w:val="28"/>
          <w:szCs w:val="20"/>
          <w:lang w:val="en-US"/>
        </w:rPr>
        <w:t>   </w:t>
      </w:r>
      <w:r w:rsidRPr="00CF605E">
        <w:rPr>
          <w:i/>
          <w:iCs/>
          <w:snapToGrid w:val="0"/>
          <w:color w:val="000000"/>
          <w:sz w:val="28"/>
          <w:szCs w:val="20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 w:rsidRPr="00CF605E">
        <w:rPr>
          <w:i/>
          <w:iCs/>
          <w:snapToGrid w:val="0"/>
          <w:color w:val="000000"/>
          <w:sz w:val="28"/>
          <w:szCs w:val="20"/>
          <w:lang w:val="en-US"/>
        </w:rPr>
        <w:t> </w:t>
      </w:r>
      <w:r w:rsidRPr="00CF605E">
        <w:rPr>
          <w:i/>
          <w:iCs/>
          <w:lang w:val="en-US"/>
        </w:rPr>
        <w:t> </w:t>
      </w:r>
      <w:r w:rsidRPr="00CF605E">
        <w:rPr>
          <w:i/>
          <w:iCs/>
          <w:snapToGrid w:val="0"/>
          <w:color w:val="000000"/>
          <w:sz w:val="28"/>
          <w:szCs w:val="20"/>
        </w:rPr>
        <w:t>предоставления государственных и муниципальных услуг в электронной форме»</w:t>
      </w:r>
      <w:r w:rsidRPr="008F3BCB">
        <w:rPr>
          <w:snapToGrid w:val="0"/>
          <w:color w:val="000000"/>
          <w:sz w:val="28"/>
          <w:szCs w:val="20"/>
        </w:rPr>
        <w:t xml:space="preserve"> доступ с использованием информационно-телекоммуникационной сети </w:t>
      </w:r>
      <w:r>
        <w:rPr>
          <w:snapToGrid w:val="0"/>
          <w:color w:val="000000"/>
          <w:sz w:val="28"/>
          <w:szCs w:val="20"/>
        </w:rPr>
        <w:t>«</w:t>
      </w:r>
      <w:r w:rsidRPr="008F3BCB">
        <w:rPr>
          <w:snapToGrid w:val="0"/>
          <w:color w:val="000000"/>
          <w:sz w:val="28"/>
          <w:szCs w:val="20"/>
        </w:rPr>
        <w:t>Интернет</w:t>
      </w:r>
      <w:r>
        <w:rPr>
          <w:snapToGrid w:val="0"/>
          <w:color w:val="000000"/>
          <w:sz w:val="28"/>
          <w:szCs w:val="20"/>
        </w:rPr>
        <w:t>»</w:t>
      </w:r>
      <w:r w:rsidRPr="008F3BCB">
        <w:rPr>
          <w:snapToGrid w:val="0"/>
          <w:color w:val="000000"/>
          <w:sz w:val="28"/>
          <w:szCs w:val="20"/>
        </w:rPr>
        <w:t xml:space="preserve"> к информации, содержащейся в государственных информационных системах, должен предоставляться исключительно пользователям информации, прошедшим авторизацию в</w:t>
      </w:r>
      <w:r>
        <w:rPr>
          <w:snapToGrid w:val="0"/>
          <w:color w:val="000000"/>
          <w:sz w:val="28"/>
          <w:szCs w:val="20"/>
        </w:rPr>
        <w:t xml:space="preserve"> </w:t>
      </w:r>
      <w:r w:rsidRPr="008F3BCB">
        <w:rPr>
          <w:snapToGrid w:val="0"/>
          <w:color w:val="000000"/>
          <w:sz w:val="28"/>
          <w:szCs w:val="20"/>
        </w:rPr>
        <w:t xml:space="preserve">федеральной государственной информационной системе </w:t>
      </w:r>
      <w:r>
        <w:rPr>
          <w:snapToGrid w:val="0"/>
          <w:color w:val="000000"/>
          <w:sz w:val="28"/>
          <w:szCs w:val="20"/>
        </w:rPr>
        <w:t>«</w:t>
      </w:r>
      <w:r w:rsidRPr="008F3BCB">
        <w:rPr>
          <w:snapToGrid w:val="0"/>
          <w:color w:val="000000"/>
          <w:sz w:val="28"/>
          <w:szCs w:val="20"/>
        </w:rPr>
        <w:t>Единая система идентификации и</w:t>
      </w:r>
      <w:r w:rsidRPr="0089223B">
        <w:rPr>
          <w:snapToGrid w:val="0"/>
          <w:color w:val="000000"/>
          <w:sz w:val="28"/>
          <w:szCs w:val="20"/>
        </w:rPr>
        <w:t xml:space="preserve"> </w:t>
      </w:r>
      <w:r w:rsidRPr="008F3BCB">
        <w:rPr>
          <w:snapToGrid w:val="0"/>
          <w:color w:val="000000"/>
          <w:sz w:val="28"/>
          <w:szCs w:val="20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>
        <w:rPr>
          <w:snapToGrid w:val="0"/>
          <w:color w:val="000000"/>
          <w:sz w:val="28"/>
          <w:szCs w:val="20"/>
        </w:rPr>
        <w:t xml:space="preserve"> </w:t>
      </w:r>
      <w:r w:rsidRPr="008F3BCB">
        <w:rPr>
          <w:snapToGrid w:val="0"/>
          <w:color w:val="000000"/>
          <w:sz w:val="28"/>
          <w:szCs w:val="20"/>
        </w:rPr>
        <w:t>электронной форме</w:t>
      </w:r>
      <w:r>
        <w:rPr>
          <w:snapToGrid w:val="0"/>
          <w:color w:val="000000"/>
          <w:sz w:val="28"/>
          <w:szCs w:val="20"/>
        </w:rPr>
        <w:t>»</w:t>
      </w:r>
      <w:r w:rsidRPr="00136FC3">
        <w:rPr>
          <w:snapToGrid w:val="0"/>
          <w:color w:val="000000"/>
          <w:sz w:val="28"/>
          <w:szCs w:val="20"/>
        </w:rPr>
        <w:t xml:space="preserve"> (</w:t>
      </w:r>
      <w:r w:rsidRPr="00E079ED">
        <w:rPr>
          <w:snapToGrid w:val="0"/>
          <w:color w:val="000000"/>
          <w:sz w:val="28"/>
          <w:szCs w:val="20"/>
        </w:rPr>
        <w:t xml:space="preserve">далее – </w:t>
      </w:r>
      <w:r w:rsidRPr="00136FC3">
        <w:rPr>
          <w:snapToGrid w:val="0"/>
          <w:color w:val="000000"/>
          <w:sz w:val="28"/>
          <w:szCs w:val="20"/>
        </w:rPr>
        <w:t xml:space="preserve">ЕСИА). </w:t>
      </w:r>
    </w:p>
    <w:p w14:paraId="42611F4A" w14:textId="77777777" w:rsidR="0010007A" w:rsidRDefault="0010007A" w:rsidP="0010007A">
      <w:pPr>
        <w:spacing w:line="276" w:lineRule="auto"/>
        <w:ind w:firstLine="709"/>
        <w:jc w:val="both"/>
        <w:rPr>
          <w:snapToGrid w:val="0"/>
          <w:color w:val="00000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t xml:space="preserve">В соответствии с пунктом 2 Требований, утвержденных </w:t>
      </w:r>
      <w:r w:rsidRPr="00CF605E">
        <w:rPr>
          <w:i/>
          <w:iCs/>
          <w:snapToGrid w:val="0"/>
          <w:color w:val="000000"/>
          <w:sz w:val="28"/>
          <w:szCs w:val="20"/>
        </w:rPr>
        <w:t>постановлением Правительства Российской Федерации от 07.09.2021 № 1516 «Об</w:t>
      </w:r>
      <w:r>
        <w:rPr>
          <w:i/>
          <w:iCs/>
          <w:snapToGrid w:val="0"/>
          <w:color w:val="000000"/>
          <w:sz w:val="28"/>
          <w:szCs w:val="20"/>
        </w:rPr>
        <w:t>      </w:t>
      </w:r>
      <w:r w:rsidRPr="00CF605E">
        <w:rPr>
          <w:i/>
          <w:iCs/>
          <w:snapToGrid w:val="0"/>
          <w:color w:val="000000"/>
          <w:sz w:val="28"/>
          <w:szCs w:val="20"/>
        </w:rPr>
        <w:t>утверждении требований по обеспечению использования при</w:t>
      </w:r>
      <w:r>
        <w:rPr>
          <w:i/>
          <w:iCs/>
          <w:snapToGrid w:val="0"/>
          <w:color w:val="000000"/>
          <w:sz w:val="28"/>
          <w:szCs w:val="20"/>
        </w:rPr>
        <w:t>     </w:t>
      </w:r>
      <w:r w:rsidRPr="00CF605E">
        <w:rPr>
          <w:i/>
          <w:iCs/>
          <w:snapToGrid w:val="0"/>
          <w:color w:val="000000"/>
          <w:sz w:val="28"/>
          <w:szCs w:val="20"/>
        </w:rPr>
        <w:t>идентификации и аутентификации в рамках предоставления государственных и муниципальных услуг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федеральной государственной информационной системы «Единая система идентификации и</w:t>
      </w:r>
      <w:r>
        <w:rPr>
          <w:i/>
          <w:iCs/>
          <w:snapToGrid w:val="0"/>
          <w:color w:val="000000"/>
          <w:sz w:val="28"/>
          <w:szCs w:val="20"/>
        </w:rPr>
        <w:t>    </w:t>
      </w:r>
      <w:r w:rsidRPr="00CF605E">
        <w:rPr>
          <w:i/>
          <w:iCs/>
          <w:snapToGrid w:val="0"/>
          <w:color w:val="000000"/>
          <w:sz w:val="28"/>
          <w:szCs w:val="20"/>
        </w:rPr>
        <w:t>аутентификации в</w:t>
      </w:r>
      <w:r>
        <w:rPr>
          <w:i/>
          <w:iCs/>
          <w:snapToGrid w:val="0"/>
          <w:color w:val="000000"/>
          <w:sz w:val="28"/>
          <w:szCs w:val="20"/>
        </w:rPr>
        <w:t xml:space="preserve"> </w:t>
      </w:r>
      <w:r w:rsidRPr="00CF605E">
        <w:rPr>
          <w:i/>
          <w:iCs/>
          <w:snapToGrid w:val="0"/>
          <w:color w:val="000000"/>
          <w:sz w:val="28"/>
          <w:szCs w:val="20"/>
        </w:rPr>
        <w:t>инфраструктуре, обеспечивающей информационно-технологическое взаимодействие информационных систем, используемых для</w:t>
      </w:r>
      <w:r>
        <w:rPr>
          <w:i/>
          <w:iCs/>
          <w:snapToGrid w:val="0"/>
          <w:color w:val="000000"/>
          <w:sz w:val="28"/>
          <w:szCs w:val="20"/>
        </w:rPr>
        <w:t>  </w:t>
      </w:r>
      <w:r w:rsidRPr="00CF605E">
        <w:rPr>
          <w:i/>
          <w:iCs/>
          <w:snapToGrid w:val="0"/>
          <w:color w:val="000000"/>
          <w:sz w:val="28"/>
          <w:szCs w:val="20"/>
        </w:rPr>
        <w:t>предоставления государственных и муниципальных услуг в электронной форме» и региональных государственных информационных систем, обеспечивающих идентификацию и аутентификацию, а также Правил обеспечения взаимодействия федеральной государственной информационной системы «Единая система идентификации и аутентификации в</w:t>
      </w:r>
      <w:r>
        <w:rPr>
          <w:i/>
          <w:iCs/>
          <w:snapToGrid w:val="0"/>
          <w:color w:val="000000"/>
          <w:sz w:val="28"/>
          <w:szCs w:val="20"/>
        </w:rPr>
        <w:t>      </w:t>
      </w:r>
      <w:r w:rsidRPr="00CF605E">
        <w:rPr>
          <w:i/>
          <w:iCs/>
          <w:snapToGrid w:val="0"/>
          <w:color w:val="000000"/>
          <w:sz w:val="28"/>
          <w:szCs w:val="20"/>
        </w:rPr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с иными государственными информационными системами, используемыми исполнительными органами государственной власти субъектов Российской Федерации, органами местного самоуправления при идентификации и</w:t>
      </w:r>
      <w:r>
        <w:rPr>
          <w:i/>
          <w:iCs/>
          <w:snapToGrid w:val="0"/>
          <w:color w:val="000000"/>
          <w:sz w:val="28"/>
          <w:szCs w:val="20"/>
        </w:rPr>
        <w:t>      </w:t>
      </w:r>
      <w:r w:rsidRPr="00CF605E">
        <w:rPr>
          <w:i/>
          <w:iCs/>
          <w:snapToGrid w:val="0"/>
          <w:color w:val="000000"/>
          <w:sz w:val="28"/>
          <w:szCs w:val="20"/>
        </w:rPr>
        <w:t>аутентификации в рамках предоставления государственных и</w:t>
      </w:r>
      <w:r>
        <w:rPr>
          <w:i/>
          <w:iCs/>
          <w:snapToGrid w:val="0"/>
          <w:color w:val="000000"/>
          <w:sz w:val="28"/>
          <w:szCs w:val="20"/>
        </w:rPr>
        <w:t>   </w:t>
      </w:r>
      <w:r w:rsidRPr="00CF605E">
        <w:rPr>
          <w:i/>
          <w:iCs/>
          <w:snapToGrid w:val="0"/>
          <w:color w:val="000000"/>
          <w:sz w:val="28"/>
          <w:szCs w:val="20"/>
        </w:rPr>
        <w:t>муниципальных услуг»</w:t>
      </w:r>
      <w:r>
        <w:rPr>
          <w:snapToGrid w:val="0"/>
          <w:color w:val="000000"/>
          <w:sz w:val="28"/>
          <w:szCs w:val="20"/>
        </w:rPr>
        <w:t xml:space="preserve"> </w:t>
      </w:r>
      <w:r w:rsidRPr="00CF605E">
        <w:rPr>
          <w:snapToGrid w:val="0"/>
          <w:color w:val="000000"/>
          <w:sz w:val="28"/>
          <w:szCs w:val="20"/>
        </w:rPr>
        <w:t xml:space="preserve">исполнительные органы </w:t>
      </w:r>
      <w:r w:rsidRPr="00CF605E">
        <w:rPr>
          <w:snapToGrid w:val="0"/>
          <w:color w:val="000000"/>
          <w:sz w:val="28"/>
          <w:szCs w:val="20"/>
        </w:rPr>
        <w:lastRenderedPageBreak/>
        <w:t>государственной власти субъектов Российской Федерации, являющиеся операторами информационных систем, обязаны проводить идентификацию и аутентификацию физических или</w:t>
      </w:r>
      <w:r>
        <w:rPr>
          <w:snapToGrid w:val="0"/>
          <w:color w:val="000000"/>
          <w:sz w:val="28"/>
          <w:szCs w:val="20"/>
        </w:rPr>
        <w:t>     </w:t>
      </w:r>
      <w:r w:rsidRPr="00CF605E">
        <w:rPr>
          <w:snapToGrid w:val="0"/>
          <w:color w:val="000000"/>
          <w:sz w:val="28"/>
          <w:szCs w:val="20"/>
        </w:rPr>
        <w:t>юридических лиц либо их уполномоченных представителей, обращающихся за предоставлением государственной или муниципальной услуги, с</w:t>
      </w:r>
      <w:r>
        <w:rPr>
          <w:snapToGrid w:val="0"/>
          <w:color w:val="000000"/>
          <w:sz w:val="28"/>
          <w:szCs w:val="20"/>
        </w:rPr>
        <w:t xml:space="preserve"> </w:t>
      </w:r>
      <w:r w:rsidRPr="00CF605E">
        <w:rPr>
          <w:snapToGrid w:val="0"/>
          <w:color w:val="000000"/>
          <w:sz w:val="28"/>
          <w:szCs w:val="20"/>
        </w:rPr>
        <w:t xml:space="preserve">использованием </w:t>
      </w:r>
      <w:r>
        <w:rPr>
          <w:snapToGrid w:val="0"/>
          <w:color w:val="000000"/>
          <w:sz w:val="28"/>
          <w:szCs w:val="20"/>
        </w:rPr>
        <w:t>ЕСИА</w:t>
      </w:r>
      <w:r w:rsidRPr="00CF605E">
        <w:rPr>
          <w:snapToGrid w:val="0"/>
          <w:color w:val="000000"/>
          <w:sz w:val="28"/>
          <w:szCs w:val="20"/>
        </w:rPr>
        <w:t xml:space="preserve"> или региональных государственных информационных систем, обеспечивающих идентификацию и</w:t>
      </w:r>
      <w:r>
        <w:rPr>
          <w:snapToGrid w:val="0"/>
          <w:color w:val="000000"/>
          <w:sz w:val="28"/>
          <w:szCs w:val="20"/>
        </w:rPr>
        <w:t> </w:t>
      </w:r>
      <w:r w:rsidRPr="00CF605E">
        <w:rPr>
          <w:snapToGrid w:val="0"/>
          <w:color w:val="000000"/>
          <w:sz w:val="28"/>
          <w:szCs w:val="20"/>
        </w:rPr>
        <w:t>аутентификацию.</w:t>
      </w:r>
    </w:p>
    <w:p w14:paraId="22FA1EBE" w14:textId="77777777" w:rsidR="0010007A" w:rsidRPr="00CB5F86" w:rsidRDefault="0010007A" w:rsidP="0010007A">
      <w:pPr>
        <w:spacing w:line="276" w:lineRule="auto"/>
        <w:ind w:firstLine="709"/>
        <w:jc w:val="both"/>
        <w:rPr>
          <w:snapToGrid w:val="0"/>
          <w:color w:val="00000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t>В</w:t>
      </w:r>
      <w:r w:rsidRPr="00CB5F86">
        <w:rPr>
          <w:snapToGrid w:val="0"/>
          <w:color w:val="000000"/>
          <w:sz w:val="28"/>
          <w:szCs w:val="20"/>
        </w:rPr>
        <w:t xml:space="preserve">озможность </w:t>
      </w:r>
      <w:r>
        <w:rPr>
          <w:snapToGrid w:val="0"/>
          <w:color w:val="000000"/>
          <w:sz w:val="28"/>
          <w:szCs w:val="20"/>
        </w:rPr>
        <w:t>использования ЕСИА несовершеннолетними</w:t>
      </w:r>
      <w:r w:rsidRPr="00CB5F86">
        <w:rPr>
          <w:snapToGrid w:val="0"/>
          <w:color w:val="000000"/>
          <w:sz w:val="28"/>
          <w:szCs w:val="20"/>
        </w:rPr>
        <w:t xml:space="preserve"> предусм</w:t>
      </w:r>
      <w:r>
        <w:rPr>
          <w:snapToGrid w:val="0"/>
          <w:color w:val="000000"/>
          <w:sz w:val="28"/>
          <w:szCs w:val="20"/>
        </w:rPr>
        <w:t>о</w:t>
      </w:r>
      <w:r w:rsidRPr="00CB5F86">
        <w:rPr>
          <w:snapToGrid w:val="0"/>
          <w:color w:val="000000"/>
          <w:sz w:val="28"/>
          <w:szCs w:val="20"/>
        </w:rPr>
        <w:t>тр</w:t>
      </w:r>
      <w:r>
        <w:rPr>
          <w:snapToGrid w:val="0"/>
          <w:color w:val="000000"/>
          <w:sz w:val="28"/>
          <w:szCs w:val="20"/>
        </w:rPr>
        <w:t>ена</w:t>
      </w:r>
      <w:r w:rsidRPr="00CB5F86">
        <w:rPr>
          <w:snapToGrid w:val="0"/>
          <w:color w:val="000000"/>
          <w:sz w:val="28"/>
          <w:szCs w:val="20"/>
        </w:rPr>
        <w:t xml:space="preserve"> </w:t>
      </w:r>
      <w:r w:rsidRPr="00CF605E">
        <w:rPr>
          <w:i/>
          <w:iCs/>
          <w:snapToGrid w:val="0"/>
          <w:color w:val="000000"/>
          <w:sz w:val="28"/>
          <w:szCs w:val="20"/>
        </w:rPr>
        <w:t>постановлением Правительства Российской Федерации от</w:t>
      </w:r>
      <w:r>
        <w:rPr>
          <w:i/>
          <w:iCs/>
          <w:snapToGrid w:val="0"/>
          <w:color w:val="000000"/>
          <w:sz w:val="28"/>
          <w:szCs w:val="20"/>
        </w:rPr>
        <w:t>    </w:t>
      </w:r>
      <w:r w:rsidRPr="00CF605E">
        <w:rPr>
          <w:i/>
          <w:iCs/>
          <w:snapToGrid w:val="0"/>
          <w:color w:val="000000"/>
          <w:sz w:val="28"/>
          <w:szCs w:val="20"/>
        </w:rPr>
        <w:t>04.02.2022 № 111 «О внесении изменений в некоторые акты Правительства Российской Федерации в части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>
        <w:rPr>
          <w:i/>
          <w:iCs/>
          <w:snapToGrid w:val="0"/>
          <w:color w:val="000000"/>
          <w:sz w:val="28"/>
          <w:szCs w:val="20"/>
        </w:rPr>
        <w:t>  </w:t>
      </w:r>
      <w:r w:rsidRPr="00CF605E">
        <w:rPr>
          <w:i/>
          <w:iCs/>
          <w:snapToGrid w:val="0"/>
          <w:color w:val="000000"/>
          <w:sz w:val="28"/>
          <w:szCs w:val="20"/>
        </w:rPr>
        <w:t>предоставления государственных и муниципальных услуг в электронной форме» несовершеннолетними»</w:t>
      </w:r>
      <w:r w:rsidRPr="00CB5F86">
        <w:rPr>
          <w:snapToGrid w:val="0"/>
          <w:color w:val="000000"/>
          <w:sz w:val="28"/>
          <w:szCs w:val="20"/>
        </w:rPr>
        <w:t xml:space="preserve">. </w:t>
      </w:r>
    </w:p>
    <w:p w14:paraId="707A3616" w14:textId="77777777" w:rsidR="0010007A" w:rsidRDefault="0010007A" w:rsidP="0010007A">
      <w:pPr>
        <w:spacing w:line="276" w:lineRule="auto"/>
        <w:ind w:firstLine="709"/>
        <w:jc w:val="both"/>
        <w:rPr>
          <w:snapToGrid w:val="0"/>
          <w:color w:val="00000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t>Таким образом</w:t>
      </w:r>
      <w:r w:rsidRPr="005574B0">
        <w:rPr>
          <w:snapToGrid w:val="0"/>
          <w:color w:val="000000"/>
          <w:sz w:val="28"/>
          <w:szCs w:val="20"/>
        </w:rPr>
        <w:t>, каждый пользователь</w:t>
      </w:r>
      <w:r>
        <w:rPr>
          <w:snapToGrid w:val="0"/>
          <w:color w:val="000000"/>
          <w:sz w:val="28"/>
          <w:szCs w:val="20"/>
        </w:rPr>
        <w:t xml:space="preserve"> государственной информационной системы (далее – ГИС)</w:t>
      </w:r>
      <w:r w:rsidRPr="005574B0">
        <w:rPr>
          <w:snapToGrid w:val="0"/>
          <w:color w:val="000000"/>
          <w:sz w:val="28"/>
          <w:szCs w:val="20"/>
        </w:rPr>
        <w:t xml:space="preserve"> должен иметь подтвержденную учетную запись </w:t>
      </w:r>
      <w:r w:rsidRPr="00E079ED">
        <w:rPr>
          <w:snapToGrid w:val="0"/>
          <w:color w:val="000000"/>
          <w:sz w:val="28"/>
          <w:szCs w:val="20"/>
        </w:rPr>
        <w:t>в</w:t>
      </w:r>
      <w:r>
        <w:rPr>
          <w:snapToGrid w:val="0"/>
          <w:color w:val="000000"/>
          <w:sz w:val="28"/>
          <w:szCs w:val="20"/>
        </w:rPr>
        <w:t>  </w:t>
      </w:r>
      <w:r w:rsidRPr="00E079ED">
        <w:rPr>
          <w:snapToGrid w:val="0"/>
          <w:color w:val="000000"/>
          <w:sz w:val="28"/>
          <w:szCs w:val="20"/>
        </w:rPr>
        <w:t>ЕСИА, которая создается при регистрации в Федеральной государственной информационной системе «Единый портал государственных и</w:t>
      </w:r>
      <w:r>
        <w:rPr>
          <w:snapToGrid w:val="0"/>
          <w:color w:val="000000"/>
          <w:sz w:val="28"/>
          <w:szCs w:val="20"/>
          <w:lang w:val="en-US"/>
        </w:rPr>
        <w:t>         </w:t>
      </w:r>
      <w:r w:rsidRPr="00E079ED">
        <w:rPr>
          <w:snapToGrid w:val="0"/>
          <w:color w:val="000000"/>
          <w:sz w:val="28"/>
          <w:szCs w:val="20"/>
        </w:rPr>
        <w:t>муниципальных услуг (функций)» (Портал госуслуг)</w:t>
      </w:r>
      <w:r w:rsidRPr="00953E92">
        <w:rPr>
          <w:snapToGrid w:val="0"/>
          <w:color w:val="000000"/>
          <w:sz w:val="28"/>
          <w:szCs w:val="20"/>
        </w:rPr>
        <w:t xml:space="preserve"> (</w:t>
      </w:r>
      <w:hyperlink r:id="rId4" w:history="1">
        <w:r w:rsidRPr="00496C99">
          <w:rPr>
            <w:rStyle w:val="a3"/>
            <w:snapToGrid w:val="0"/>
            <w:sz w:val="28"/>
            <w:szCs w:val="20"/>
          </w:rPr>
          <w:t>https://www.gosuslugi.ru/help/faq/popular/1</w:t>
        </w:r>
      </w:hyperlink>
      <w:r w:rsidRPr="00953E92">
        <w:rPr>
          <w:snapToGrid w:val="0"/>
          <w:color w:val="000000"/>
          <w:sz w:val="28"/>
          <w:szCs w:val="20"/>
        </w:rPr>
        <w:t>)</w:t>
      </w:r>
      <w:r w:rsidRPr="00E079ED">
        <w:rPr>
          <w:snapToGrid w:val="0"/>
          <w:color w:val="000000"/>
          <w:sz w:val="28"/>
          <w:szCs w:val="20"/>
        </w:rPr>
        <w:t>.</w:t>
      </w:r>
      <w:r w:rsidRPr="0089223B">
        <w:rPr>
          <w:snapToGrid w:val="0"/>
          <w:color w:val="000000"/>
          <w:sz w:val="28"/>
          <w:szCs w:val="20"/>
        </w:rPr>
        <w:t xml:space="preserve"> При этом учетная запись ребенка возрастом до 13 лет включительно создается </w:t>
      </w:r>
      <w:r w:rsidRPr="00953E92">
        <w:rPr>
          <w:snapToGrid w:val="0"/>
          <w:color w:val="000000"/>
          <w:sz w:val="28"/>
          <w:szCs w:val="20"/>
        </w:rPr>
        <w:t>родителем (законным представителем) (</w:t>
      </w:r>
      <w:hyperlink r:id="rId5" w:history="1">
        <w:r w:rsidRPr="00496C99">
          <w:rPr>
            <w:rStyle w:val="a3"/>
            <w:snapToGrid w:val="0"/>
            <w:sz w:val="28"/>
            <w:szCs w:val="20"/>
          </w:rPr>
          <w:t>https://www.gosuslugi.ru/help/faq/login_child/102380</w:t>
        </w:r>
      </w:hyperlink>
      <w:r w:rsidRPr="00953E92">
        <w:rPr>
          <w:snapToGrid w:val="0"/>
          <w:color w:val="000000"/>
          <w:sz w:val="28"/>
          <w:szCs w:val="20"/>
        </w:rPr>
        <w:t>).</w:t>
      </w:r>
    </w:p>
    <w:p w14:paraId="1B79ECBF" w14:textId="77777777" w:rsidR="0010007A" w:rsidRDefault="0010007A" w:rsidP="0010007A">
      <w:pPr>
        <w:spacing w:line="276" w:lineRule="auto"/>
        <w:ind w:firstLine="709"/>
        <w:jc w:val="both"/>
        <w:rPr>
          <w:snapToGrid w:val="0"/>
          <w:color w:val="00000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t>П</w:t>
      </w:r>
      <w:r w:rsidRPr="007F237D">
        <w:rPr>
          <w:snapToGrid w:val="0"/>
          <w:color w:val="000000"/>
          <w:sz w:val="28"/>
          <w:szCs w:val="20"/>
        </w:rPr>
        <w:t>ротоколом совещания у Заместителя Председателя Правительства Российской</w:t>
      </w:r>
      <w:r>
        <w:rPr>
          <w:snapToGrid w:val="0"/>
          <w:color w:val="000000"/>
          <w:sz w:val="28"/>
          <w:szCs w:val="20"/>
        </w:rPr>
        <w:t xml:space="preserve"> Федерации </w:t>
      </w:r>
      <w:r w:rsidRPr="007F237D">
        <w:rPr>
          <w:snapToGrid w:val="0"/>
          <w:color w:val="000000"/>
          <w:sz w:val="28"/>
          <w:szCs w:val="20"/>
        </w:rPr>
        <w:t>Т.</w:t>
      </w:r>
      <w:r>
        <w:rPr>
          <w:snapToGrid w:val="0"/>
          <w:color w:val="000000"/>
          <w:sz w:val="28"/>
          <w:szCs w:val="20"/>
        </w:rPr>
        <w:t> </w:t>
      </w:r>
      <w:r w:rsidRPr="007F237D">
        <w:rPr>
          <w:snapToGrid w:val="0"/>
          <w:color w:val="000000"/>
          <w:sz w:val="28"/>
          <w:szCs w:val="20"/>
        </w:rPr>
        <w:t>А.</w:t>
      </w:r>
      <w:r>
        <w:rPr>
          <w:snapToGrid w:val="0"/>
          <w:color w:val="000000"/>
          <w:sz w:val="28"/>
          <w:szCs w:val="20"/>
        </w:rPr>
        <w:t> </w:t>
      </w:r>
      <w:r w:rsidRPr="007F237D">
        <w:rPr>
          <w:snapToGrid w:val="0"/>
          <w:color w:val="000000"/>
          <w:sz w:val="28"/>
          <w:szCs w:val="20"/>
        </w:rPr>
        <w:t xml:space="preserve">Голиковой от </w:t>
      </w:r>
      <w:r>
        <w:rPr>
          <w:snapToGrid w:val="0"/>
          <w:color w:val="000000"/>
          <w:sz w:val="28"/>
          <w:szCs w:val="20"/>
        </w:rPr>
        <w:t>02.02.</w:t>
      </w:r>
      <w:r w:rsidRPr="007F237D">
        <w:rPr>
          <w:snapToGrid w:val="0"/>
          <w:color w:val="000000"/>
          <w:sz w:val="28"/>
          <w:szCs w:val="20"/>
        </w:rPr>
        <w:t>2023 №</w:t>
      </w:r>
      <w:r>
        <w:rPr>
          <w:snapToGrid w:val="0"/>
          <w:color w:val="000000"/>
          <w:sz w:val="28"/>
          <w:szCs w:val="20"/>
        </w:rPr>
        <w:t> </w:t>
      </w:r>
      <w:r w:rsidRPr="007F237D">
        <w:rPr>
          <w:snapToGrid w:val="0"/>
          <w:color w:val="000000"/>
          <w:sz w:val="28"/>
          <w:szCs w:val="20"/>
        </w:rPr>
        <w:t>ТГ-П8-9пр Мин</w:t>
      </w:r>
      <w:r>
        <w:rPr>
          <w:snapToGrid w:val="0"/>
          <w:color w:val="000000"/>
          <w:sz w:val="28"/>
          <w:szCs w:val="20"/>
        </w:rPr>
        <w:t xml:space="preserve">истерству </w:t>
      </w:r>
      <w:r w:rsidRPr="007F237D">
        <w:rPr>
          <w:snapToGrid w:val="0"/>
          <w:color w:val="000000"/>
          <w:sz w:val="28"/>
          <w:szCs w:val="20"/>
        </w:rPr>
        <w:t>просвещения Росси</w:t>
      </w:r>
      <w:r>
        <w:rPr>
          <w:snapToGrid w:val="0"/>
          <w:color w:val="000000"/>
          <w:sz w:val="28"/>
          <w:szCs w:val="20"/>
        </w:rPr>
        <w:t>йской Федерации совместно с  </w:t>
      </w:r>
      <w:r w:rsidRPr="007F237D">
        <w:rPr>
          <w:snapToGrid w:val="0"/>
          <w:color w:val="000000"/>
          <w:sz w:val="28"/>
          <w:szCs w:val="20"/>
        </w:rPr>
        <w:t>Мин</w:t>
      </w:r>
      <w:r>
        <w:rPr>
          <w:snapToGrid w:val="0"/>
          <w:color w:val="000000"/>
          <w:sz w:val="28"/>
          <w:szCs w:val="20"/>
        </w:rPr>
        <w:t xml:space="preserve">истерством </w:t>
      </w:r>
      <w:r w:rsidRPr="007F237D">
        <w:rPr>
          <w:snapToGrid w:val="0"/>
          <w:color w:val="000000"/>
          <w:sz w:val="28"/>
          <w:szCs w:val="20"/>
        </w:rPr>
        <w:t>цифр</w:t>
      </w:r>
      <w:r>
        <w:rPr>
          <w:snapToGrid w:val="0"/>
          <w:color w:val="000000"/>
          <w:sz w:val="28"/>
          <w:szCs w:val="20"/>
        </w:rPr>
        <w:t xml:space="preserve">ового развития, связи и массовых коммуникаций </w:t>
      </w:r>
      <w:r w:rsidRPr="007F237D">
        <w:rPr>
          <w:snapToGrid w:val="0"/>
          <w:color w:val="000000"/>
          <w:sz w:val="28"/>
          <w:szCs w:val="20"/>
        </w:rPr>
        <w:t>Росси</w:t>
      </w:r>
      <w:r>
        <w:rPr>
          <w:snapToGrid w:val="0"/>
          <w:color w:val="000000"/>
          <w:sz w:val="28"/>
          <w:szCs w:val="20"/>
        </w:rPr>
        <w:t>йской</w:t>
      </w:r>
      <w:r w:rsidRPr="007F237D">
        <w:rPr>
          <w:snapToGrid w:val="0"/>
          <w:color w:val="000000"/>
          <w:sz w:val="28"/>
          <w:szCs w:val="20"/>
        </w:rPr>
        <w:t xml:space="preserve"> </w:t>
      </w:r>
      <w:r>
        <w:rPr>
          <w:snapToGrid w:val="0"/>
          <w:color w:val="000000"/>
          <w:sz w:val="28"/>
          <w:szCs w:val="20"/>
        </w:rPr>
        <w:t xml:space="preserve">Федерации </w:t>
      </w:r>
      <w:r w:rsidRPr="007F237D">
        <w:rPr>
          <w:snapToGrid w:val="0"/>
          <w:color w:val="000000"/>
          <w:sz w:val="28"/>
          <w:szCs w:val="20"/>
        </w:rPr>
        <w:t>поручен</w:t>
      </w:r>
      <w:r>
        <w:rPr>
          <w:snapToGrid w:val="0"/>
          <w:color w:val="000000"/>
          <w:sz w:val="28"/>
          <w:szCs w:val="20"/>
        </w:rPr>
        <w:t>а</w:t>
      </w:r>
      <w:r w:rsidRPr="007F237D">
        <w:rPr>
          <w:snapToGrid w:val="0"/>
          <w:color w:val="000000"/>
          <w:sz w:val="28"/>
          <w:szCs w:val="20"/>
        </w:rPr>
        <w:t xml:space="preserve"> </w:t>
      </w:r>
      <w:r>
        <w:rPr>
          <w:snapToGrid w:val="0"/>
          <w:color w:val="000000"/>
          <w:sz w:val="28"/>
          <w:szCs w:val="20"/>
        </w:rPr>
        <w:t xml:space="preserve">подготовка для </w:t>
      </w:r>
      <w:r w:rsidRPr="007F237D">
        <w:rPr>
          <w:snapToGrid w:val="0"/>
          <w:color w:val="000000"/>
          <w:sz w:val="28"/>
          <w:szCs w:val="20"/>
        </w:rPr>
        <w:t>Правительств</w:t>
      </w:r>
      <w:r>
        <w:rPr>
          <w:snapToGrid w:val="0"/>
          <w:color w:val="000000"/>
          <w:sz w:val="28"/>
          <w:szCs w:val="20"/>
        </w:rPr>
        <w:t>а</w:t>
      </w:r>
      <w:r w:rsidRPr="007F237D">
        <w:rPr>
          <w:snapToGrid w:val="0"/>
          <w:color w:val="000000"/>
          <w:sz w:val="28"/>
          <w:szCs w:val="20"/>
        </w:rPr>
        <w:t xml:space="preserve"> Российской Федерации</w:t>
      </w:r>
      <w:r>
        <w:rPr>
          <w:snapToGrid w:val="0"/>
          <w:color w:val="000000"/>
          <w:sz w:val="28"/>
          <w:szCs w:val="20"/>
        </w:rPr>
        <w:t xml:space="preserve"> доклада</w:t>
      </w:r>
      <w:r w:rsidRPr="007F237D">
        <w:rPr>
          <w:snapToGrid w:val="0"/>
          <w:color w:val="000000"/>
          <w:sz w:val="28"/>
          <w:szCs w:val="20"/>
        </w:rPr>
        <w:t xml:space="preserve"> </w:t>
      </w:r>
      <w:r>
        <w:rPr>
          <w:snapToGrid w:val="0"/>
          <w:color w:val="000000"/>
          <w:sz w:val="28"/>
          <w:szCs w:val="20"/>
        </w:rPr>
        <w:t xml:space="preserve">о </w:t>
      </w:r>
      <w:r w:rsidRPr="007F237D">
        <w:rPr>
          <w:snapToGrid w:val="0"/>
          <w:color w:val="000000"/>
          <w:sz w:val="28"/>
          <w:szCs w:val="20"/>
        </w:rPr>
        <w:t xml:space="preserve">предоставлении доступа с использованием сети «Интернет» в </w:t>
      </w:r>
      <w:r>
        <w:rPr>
          <w:snapToGrid w:val="0"/>
          <w:color w:val="000000"/>
          <w:sz w:val="28"/>
          <w:szCs w:val="20"/>
        </w:rPr>
        <w:t>ГИС</w:t>
      </w:r>
      <w:r w:rsidRPr="007F237D">
        <w:rPr>
          <w:snapToGrid w:val="0"/>
          <w:color w:val="000000"/>
          <w:sz w:val="28"/>
          <w:szCs w:val="20"/>
        </w:rPr>
        <w:t xml:space="preserve"> в сфере образования в субъектах Российской Федерации исключительно с использованием ЕСИА</w:t>
      </w:r>
      <w:r>
        <w:rPr>
          <w:snapToGrid w:val="0"/>
          <w:color w:val="000000"/>
          <w:sz w:val="28"/>
          <w:szCs w:val="20"/>
        </w:rPr>
        <w:t>, включающего значения количественных</w:t>
      </w:r>
      <w:r w:rsidRPr="007F237D">
        <w:rPr>
          <w:snapToGrid w:val="0"/>
          <w:color w:val="000000"/>
          <w:sz w:val="28"/>
          <w:szCs w:val="20"/>
        </w:rPr>
        <w:t xml:space="preserve"> показател</w:t>
      </w:r>
      <w:r>
        <w:rPr>
          <w:snapToGrid w:val="0"/>
          <w:color w:val="000000"/>
          <w:sz w:val="28"/>
          <w:szCs w:val="20"/>
        </w:rPr>
        <w:t>ей</w:t>
      </w:r>
      <w:r w:rsidRPr="007F237D">
        <w:rPr>
          <w:snapToGrid w:val="0"/>
          <w:color w:val="000000"/>
          <w:sz w:val="28"/>
          <w:szCs w:val="20"/>
        </w:rPr>
        <w:t>, в том числе показател</w:t>
      </w:r>
      <w:r>
        <w:rPr>
          <w:snapToGrid w:val="0"/>
          <w:color w:val="000000"/>
          <w:sz w:val="28"/>
          <w:szCs w:val="20"/>
        </w:rPr>
        <w:t>ей</w:t>
      </w:r>
      <w:r w:rsidRPr="007F237D">
        <w:rPr>
          <w:snapToGrid w:val="0"/>
          <w:color w:val="000000"/>
          <w:sz w:val="28"/>
          <w:szCs w:val="20"/>
        </w:rPr>
        <w:t xml:space="preserve"> прирост</w:t>
      </w:r>
      <w:r>
        <w:rPr>
          <w:snapToGrid w:val="0"/>
          <w:color w:val="000000"/>
          <w:sz w:val="28"/>
          <w:szCs w:val="20"/>
        </w:rPr>
        <w:t>а</w:t>
      </w:r>
      <w:r w:rsidRPr="007F237D">
        <w:rPr>
          <w:snapToGrid w:val="0"/>
          <w:color w:val="000000"/>
          <w:sz w:val="28"/>
          <w:szCs w:val="20"/>
        </w:rPr>
        <w:t xml:space="preserve"> </w:t>
      </w:r>
      <w:r>
        <w:rPr>
          <w:snapToGrid w:val="0"/>
          <w:color w:val="000000"/>
          <w:sz w:val="28"/>
          <w:szCs w:val="20"/>
        </w:rPr>
        <w:t xml:space="preserve">количества </w:t>
      </w:r>
      <w:r w:rsidRPr="007F237D">
        <w:rPr>
          <w:snapToGrid w:val="0"/>
          <w:color w:val="000000"/>
          <w:sz w:val="28"/>
          <w:szCs w:val="20"/>
        </w:rPr>
        <w:t xml:space="preserve">учетных записей </w:t>
      </w:r>
      <w:r>
        <w:rPr>
          <w:snapToGrid w:val="0"/>
          <w:color w:val="000000"/>
          <w:sz w:val="28"/>
          <w:szCs w:val="20"/>
        </w:rPr>
        <w:t>несовершеннолетних</w:t>
      </w:r>
      <w:r w:rsidRPr="007F237D">
        <w:rPr>
          <w:snapToGrid w:val="0"/>
          <w:color w:val="000000"/>
          <w:sz w:val="28"/>
          <w:szCs w:val="20"/>
        </w:rPr>
        <w:t>.</w:t>
      </w:r>
    </w:p>
    <w:p w14:paraId="2F7C0D84" w14:textId="77777777" w:rsidR="0010007A" w:rsidRDefault="0010007A" w:rsidP="0010007A">
      <w:pPr>
        <w:spacing w:line="276" w:lineRule="auto"/>
        <w:ind w:firstLine="709"/>
        <w:jc w:val="both"/>
        <w:rPr>
          <w:snapToGrid w:val="0"/>
          <w:color w:val="00000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t>В</w:t>
      </w:r>
      <w:r w:rsidRPr="005574B0">
        <w:rPr>
          <w:snapToGrid w:val="0"/>
          <w:color w:val="000000"/>
          <w:sz w:val="28"/>
          <w:szCs w:val="20"/>
        </w:rPr>
        <w:t xml:space="preserve">едомственная </w:t>
      </w:r>
      <w:r w:rsidRPr="00B96520">
        <w:rPr>
          <w:snapToGrid w:val="0"/>
          <w:color w:val="000000"/>
          <w:sz w:val="28"/>
          <w:szCs w:val="20"/>
        </w:rPr>
        <w:t>и</w:t>
      </w:r>
      <w:r w:rsidRPr="002261CC">
        <w:rPr>
          <w:snapToGrid w:val="0"/>
          <w:color w:val="000000"/>
          <w:sz w:val="28"/>
          <w:szCs w:val="20"/>
        </w:rPr>
        <w:t>нформационная система</w:t>
      </w:r>
      <w:r w:rsidRPr="005574B0">
        <w:rPr>
          <w:snapToGrid w:val="0"/>
          <w:color w:val="000000"/>
          <w:sz w:val="28"/>
          <w:szCs w:val="20"/>
        </w:rPr>
        <w:t xml:space="preserve"> Министерства образования Кузбасса</w:t>
      </w:r>
      <w:r w:rsidRPr="002261CC">
        <w:rPr>
          <w:snapToGrid w:val="0"/>
          <w:color w:val="000000"/>
          <w:sz w:val="28"/>
          <w:szCs w:val="20"/>
        </w:rPr>
        <w:t xml:space="preserve"> </w:t>
      </w:r>
      <w:r>
        <w:rPr>
          <w:snapToGrid w:val="0"/>
          <w:color w:val="000000"/>
          <w:sz w:val="28"/>
          <w:szCs w:val="20"/>
        </w:rPr>
        <w:t>«</w:t>
      </w:r>
      <w:r w:rsidRPr="002261CC">
        <w:rPr>
          <w:snapToGrid w:val="0"/>
          <w:color w:val="000000"/>
          <w:sz w:val="28"/>
          <w:szCs w:val="20"/>
        </w:rPr>
        <w:t>Электронный Кузбасс. Образование</w:t>
      </w:r>
      <w:r>
        <w:rPr>
          <w:snapToGrid w:val="0"/>
          <w:color w:val="000000"/>
          <w:sz w:val="28"/>
          <w:szCs w:val="20"/>
        </w:rPr>
        <w:t>»</w:t>
      </w:r>
      <w:r w:rsidRPr="00E079ED">
        <w:rPr>
          <w:snapToGrid w:val="0"/>
          <w:color w:val="000000"/>
          <w:sz w:val="28"/>
          <w:szCs w:val="20"/>
        </w:rPr>
        <w:t xml:space="preserve"> (далее – ВИС)</w:t>
      </w:r>
      <w:r w:rsidRPr="002261CC">
        <w:rPr>
          <w:snapToGrid w:val="0"/>
          <w:color w:val="000000"/>
          <w:sz w:val="28"/>
          <w:szCs w:val="20"/>
        </w:rPr>
        <w:t>, включающая</w:t>
      </w:r>
      <w:r w:rsidRPr="00B96520">
        <w:rPr>
          <w:snapToGrid w:val="0"/>
          <w:color w:val="000000"/>
          <w:sz w:val="28"/>
          <w:szCs w:val="20"/>
        </w:rPr>
        <w:t xml:space="preserve"> в</w:t>
      </w:r>
      <w:r>
        <w:rPr>
          <w:snapToGrid w:val="0"/>
          <w:color w:val="000000"/>
          <w:sz w:val="28"/>
          <w:szCs w:val="20"/>
        </w:rPr>
        <w:t>  </w:t>
      </w:r>
      <w:r w:rsidRPr="00B96520">
        <w:rPr>
          <w:snapToGrid w:val="0"/>
          <w:color w:val="000000"/>
          <w:sz w:val="28"/>
          <w:szCs w:val="20"/>
        </w:rPr>
        <w:t>себя</w:t>
      </w:r>
      <w:r w:rsidRPr="002261CC">
        <w:rPr>
          <w:snapToGrid w:val="0"/>
          <w:color w:val="000000"/>
          <w:sz w:val="28"/>
          <w:szCs w:val="20"/>
        </w:rPr>
        <w:t xml:space="preserve"> модули АИС </w:t>
      </w:r>
      <w:r>
        <w:rPr>
          <w:snapToGrid w:val="0"/>
          <w:color w:val="000000"/>
          <w:sz w:val="28"/>
          <w:szCs w:val="20"/>
        </w:rPr>
        <w:t>«</w:t>
      </w:r>
      <w:r w:rsidRPr="002261CC">
        <w:rPr>
          <w:snapToGrid w:val="0"/>
          <w:color w:val="000000"/>
          <w:sz w:val="28"/>
          <w:szCs w:val="20"/>
        </w:rPr>
        <w:t>Электронная школа 2.0</w:t>
      </w:r>
      <w:r>
        <w:rPr>
          <w:snapToGrid w:val="0"/>
          <w:color w:val="000000"/>
          <w:sz w:val="28"/>
          <w:szCs w:val="20"/>
        </w:rPr>
        <w:t>»</w:t>
      </w:r>
      <w:r w:rsidRPr="002261CC">
        <w:rPr>
          <w:snapToGrid w:val="0"/>
          <w:color w:val="000000"/>
          <w:sz w:val="28"/>
          <w:szCs w:val="20"/>
        </w:rPr>
        <w:t>, АИС ДОУ, АИС ЭПО и</w:t>
      </w:r>
      <w:r w:rsidRPr="00E079ED">
        <w:rPr>
          <w:snapToGrid w:val="0"/>
          <w:color w:val="000000"/>
          <w:sz w:val="28"/>
          <w:szCs w:val="20"/>
        </w:rPr>
        <w:t xml:space="preserve"> </w:t>
      </w:r>
      <w:r w:rsidRPr="002261CC">
        <w:rPr>
          <w:snapToGrid w:val="0"/>
          <w:color w:val="000000"/>
          <w:sz w:val="28"/>
          <w:szCs w:val="20"/>
        </w:rPr>
        <w:t xml:space="preserve">др., </w:t>
      </w:r>
      <w:r>
        <w:rPr>
          <w:snapToGrid w:val="0"/>
          <w:color w:val="000000"/>
          <w:sz w:val="28"/>
          <w:szCs w:val="20"/>
        </w:rPr>
        <w:t>является ГИС (</w:t>
      </w:r>
      <w:hyperlink r:id="rId6" w:anchor="/gis/" w:history="1">
        <w:r w:rsidRPr="0073479D">
          <w:rPr>
            <w:rStyle w:val="a3"/>
            <w:snapToGrid w:val="0"/>
            <w:sz w:val="28"/>
            <w:szCs w:val="20"/>
          </w:rPr>
          <w:t>https://ris.kemobl.ru/#/gis/</w:t>
        </w:r>
      </w:hyperlink>
      <w:r>
        <w:rPr>
          <w:snapToGrid w:val="0"/>
          <w:color w:val="000000"/>
          <w:sz w:val="28"/>
          <w:szCs w:val="20"/>
        </w:rPr>
        <w:t>)</w:t>
      </w:r>
      <w:r w:rsidRPr="00B96520">
        <w:rPr>
          <w:snapToGrid w:val="0"/>
          <w:color w:val="000000"/>
          <w:sz w:val="28"/>
          <w:szCs w:val="20"/>
        </w:rPr>
        <w:t>.</w:t>
      </w:r>
      <w:r w:rsidRPr="002261CC">
        <w:rPr>
          <w:snapToGrid w:val="0"/>
          <w:color w:val="000000"/>
          <w:sz w:val="28"/>
          <w:szCs w:val="20"/>
        </w:rPr>
        <w:t xml:space="preserve"> </w:t>
      </w:r>
    </w:p>
    <w:p w14:paraId="451F4849" w14:textId="77777777" w:rsidR="0010007A" w:rsidRPr="00C02B1F" w:rsidRDefault="0010007A" w:rsidP="0010007A">
      <w:pPr>
        <w:spacing w:line="276" w:lineRule="auto"/>
        <w:ind w:firstLine="709"/>
        <w:jc w:val="both"/>
        <w:rPr>
          <w:snapToGrid w:val="0"/>
          <w:color w:val="000000"/>
          <w:sz w:val="28"/>
          <w:szCs w:val="20"/>
        </w:rPr>
      </w:pPr>
      <w:r>
        <w:rPr>
          <w:snapToGrid w:val="0"/>
          <w:color w:val="000000"/>
          <w:sz w:val="28"/>
          <w:szCs w:val="20"/>
        </w:rPr>
        <w:lastRenderedPageBreak/>
        <w:t xml:space="preserve">При этом идентификация учетных записей в ВИС возможна в случае </w:t>
      </w:r>
      <w:r w:rsidRPr="005574B0">
        <w:rPr>
          <w:snapToGrid w:val="0"/>
          <w:color w:val="000000"/>
          <w:sz w:val="28"/>
          <w:szCs w:val="20"/>
        </w:rPr>
        <w:t>наличи</w:t>
      </w:r>
      <w:r>
        <w:rPr>
          <w:snapToGrid w:val="0"/>
          <w:color w:val="000000"/>
          <w:sz w:val="28"/>
          <w:szCs w:val="20"/>
        </w:rPr>
        <w:t>я в них</w:t>
      </w:r>
      <w:r w:rsidRPr="005574B0">
        <w:rPr>
          <w:snapToGrid w:val="0"/>
          <w:color w:val="000000"/>
          <w:sz w:val="28"/>
          <w:szCs w:val="20"/>
        </w:rPr>
        <w:t xml:space="preserve"> </w:t>
      </w:r>
      <w:r>
        <w:rPr>
          <w:snapToGrid w:val="0"/>
          <w:color w:val="000000"/>
          <w:sz w:val="28"/>
          <w:szCs w:val="20"/>
        </w:rPr>
        <w:t xml:space="preserve">достоверных данных </w:t>
      </w:r>
      <w:r w:rsidRPr="005574B0">
        <w:rPr>
          <w:snapToGrid w:val="0"/>
          <w:color w:val="000000"/>
          <w:sz w:val="28"/>
          <w:szCs w:val="20"/>
        </w:rPr>
        <w:t xml:space="preserve">(ФИО, дата рождения, </w:t>
      </w:r>
      <w:r>
        <w:rPr>
          <w:snapToGrid w:val="0"/>
          <w:color w:val="000000"/>
          <w:sz w:val="28"/>
          <w:szCs w:val="20"/>
        </w:rPr>
        <w:t>с</w:t>
      </w:r>
      <w:r w:rsidRPr="00442EA9">
        <w:rPr>
          <w:snapToGrid w:val="0"/>
          <w:color w:val="000000"/>
          <w:sz w:val="28"/>
          <w:szCs w:val="20"/>
        </w:rPr>
        <w:t>траховой номер индивидуального лицевого счета (</w:t>
      </w:r>
      <w:r w:rsidRPr="005574B0">
        <w:rPr>
          <w:snapToGrid w:val="0"/>
          <w:color w:val="000000"/>
          <w:sz w:val="28"/>
          <w:szCs w:val="20"/>
        </w:rPr>
        <w:t>СНИЛС</w:t>
      </w:r>
      <w:r>
        <w:rPr>
          <w:snapToGrid w:val="0"/>
          <w:color w:val="000000"/>
          <w:sz w:val="28"/>
          <w:szCs w:val="20"/>
        </w:rPr>
        <w:t>)</w:t>
      </w:r>
      <w:r w:rsidRPr="00E079ED">
        <w:rPr>
          <w:snapToGrid w:val="0"/>
          <w:color w:val="000000"/>
          <w:sz w:val="28"/>
          <w:szCs w:val="20"/>
        </w:rPr>
        <w:t xml:space="preserve">, </w:t>
      </w:r>
      <w:r>
        <w:rPr>
          <w:snapToGrid w:val="0"/>
          <w:color w:val="000000"/>
          <w:sz w:val="28"/>
          <w:szCs w:val="20"/>
        </w:rPr>
        <w:t>реквизиты документа, удостоверяющего личность</w:t>
      </w:r>
      <w:r w:rsidRPr="005574B0">
        <w:rPr>
          <w:snapToGrid w:val="0"/>
          <w:color w:val="000000"/>
          <w:sz w:val="28"/>
          <w:szCs w:val="20"/>
        </w:rPr>
        <w:t>)</w:t>
      </w:r>
      <w:r>
        <w:rPr>
          <w:snapToGrid w:val="0"/>
          <w:color w:val="000000"/>
          <w:sz w:val="28"/>
          <w:szCs w:val="20"/>
        </w:rPr>
        <w:t>.</w:t>
      </w:r>
      <w:r w:rsidRPr="005574B0">
        <w:rPr>
          <w:snapToGrid w:val="0"/>
          <w:color w:val="000000"/>
          <w:sz w:val="28"/>
          <w:szCs w:val="20"/>
        </w:rPr>
        <w:t xml:space="preserve"> </w:t>
      </w:r>
    </w:p>
    <w:p w14:paraId="5C24EF5C" w14:textId="77777777" w:rsidR="009811BC" w:rsidRDefault="009811BC"/>
    <w:sectPr w:rsidR="0098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F0"/>
    <w:rsid w:val="0010007A"/>
    <w:rsid w:val="001E43F0"/>
    <w:rsid w:val="00241BB0"/>
    <w:rsid w:val="002F1034"/>
    <w:rsid w:val="009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377B"/>
  <w15:docId w15:val="{D27B002D-9D3C-4EAE-8C94-5ED1EAB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0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s.kemobl.ru/" TargetMode="External"/><Relationship Id="rId5" Type="http://schemas.openxmlformats.org/officeDocument/2006/relationships/hyperlink" Target="https://www.gosuslugi.ru/help/faq/login_child/102380" TargetMode="External"/><Relationship Id="rId4" Type="http://schemas.openxmlformats.org/officeDocument/2006/relationships/hyperlink" Target="https://www.gosuslugi.ru/help/faq/popular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Бовбас</dc:creator>
  <cp:keywords/>
  <dc:description/>
  <cp:lastModifiedBy>Ольга Лучникова</cp:lastModifiedBy>
  <cp:revision>2</cp:revision>
  <dcterms:created xsi:type="dcterms:W3CDTF">2023-10-20T12:46:00Z</dcterms:created>
  <dcterms:modified xsi:type="dcterms:W3CDTF">2023-10-20T12:46:00Z</dcterms:modified>
</cp:coreProperties>
</file>